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AF" w:rsidRPr="00163684" w:rsidRDefault="009A08AF" w:rsidP="009A08AF">
      <w:pPr>
        <w:pStyle w:val="001"/>
        <w:spacing w:line="240" w:lineRule="auto"/>
        <w:rPr>
          <w:rFonts w:hAnsi="Times New Roman"/>
          <w:sz w:val="26"/>
          <w:szCs w:val="26"/>
        </w:rPr>
      </w:pPr>
      <w:bookmarkStart w:id="0" w:name="_Toc176192148"/>
      <w:r w:rsidRPr="007065B8">
        <w:rPr>
          <w:rFonts w:hAnsi="Times New Roman"/>
        </w:rPr>
        <w:t>國立中央大學</w:t>
      </w:r>
      <w:r w:rsidRPr="007065B8">
        <w:rPr>
          <w:rFonts w:hAnsi="Times New Roman"/>
          <w:u w:val="single"/>
        </w:rPr>
        <w:t>11</w:t>
      </w:r>
      <w:r w:rsidRPr="007065B8">
        <w:rPr>
          <w:rFonts w:hAnsi="Times New Roman" w:hint="eastAsia"/>
          <w:u w:val="single"/>
        </w:rPr>
        <w:t>3</w:t>
      </w:r>
      <w:r w:rsidRPr="007065B8">
        <w:rPr>
          <w:rFonts w:hAnsi="Times New Roman"/>
        </w:rPr>
        <w:t>學年度籃球錦標賽競賽規程</w:t>
      </w:r>
      <w:bookmarkStart w:id="1" w:name="_GoBack"/>
      <w:bookmarkEnd w:id="0"/>
      <w:bookmarkEnd w:id="1"/>
    </w:p>
    <w:p w:rsidR="009A08AF" w:rsidRPr="00CB4D14" w:rsidRDefault="009A08AF" w:rsidP="009A08AF">
      <w:pPr>
        <w:spacing w:line="240" w:lineRule="auto"/>
        <w:ind w:left="1820" w:rightChars="-59" w:right="-142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一、宗</w:t>
      </w:r>
      <w:r w:rsidRPr="00CB4D14">
        <w:rPr>
          <w:rFonts w:eastAsia="標楷體"/>
          <w:sz w:val="26"/>
          <w:szCs w:val="26"/>
        </w:rPr>
        <w:t xml:space="preserve">    </w:t>
      </w:r>
      <w:r w:rsidRPr="00CB4D14">
        <w:rPr>
          <w:rFonts w:eastAsia="標楷體"/>
          <w:sz w:val="26"/>
          <w:szCs w:val="26"/>
        </w:rPr>
        <w:t>旨：為提倡籃球運動風氣，提高運動水準，聯絡情誼，發揚團隊精神，特舉辦本比賽。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二、主辦單位：體育室。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三、比賽地點：</w:t>
      </w:r>
      <w:proofErr w:type="gramStart"/>
      <w:r w:rsidRPr="00CB4D14">
        <w:rPr>
          <w:rFonts w:eastAsia="標楷體"/>
          <w:sz w:val="26"/>
          <w:szCs w:val="26"/>
        </w:rPr>
        <w:t>本校依仁堂</w:t>
      </w:r>
      <w:proofErr w:type="gramEnd"/>
      <w:r w:rsidRPr="00CB4D14">
        <w:rPr>
          <w:rFonts w:eastAsia="標楷體"/>
          <w:sz w:val="26"/>
          <w:szCs w:val="26"/>
        </w:rPr>
        <w:t>籃球館。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四、比賽時間：中華民國</w:t>
      </w:r>
      <w:r w:rsidRPr="007065B8">
        <w:rPr>
          <w:rFonts w:eastAsia="標楷體"/>
          <w:sz w:val="26"/>
          <w:szCs w:val="26"/>
          <w:u w:val="single"/>
        </w:rPr>
        <w:t>11</w:t>
      </w:r>
      <w:r w:rsidRPr="007065B8">
        <w:rPr>
          <w:rFonts w:eastAsia="標楷體" w:hint="eastAsia"/>
          <w:sz w:val="26"/>
          <w:szCs w:val="26"/>
          <w:u w:val="single"/>
        </w:rPr>
        <w:t>4</w:t>
      </w:r>
      <w:r w:rsidRPr="007065B8">
        <w:rPr>
          <w:rFonts w:eastAsia="標楷體"/>
          <w:sz w:val="26"/>
          <w:szCs w:val="26"/>
          <w:u w:val="single"/>
        </w:rPr>
        <w:t>年</w:t>
      </w:r>
      <w:r w:rsidRPr="007065B8">
        <w:rPr>
          <w:rFonts w:eastAsia="標楷體"/>
          <w:sz w:val="26"/>
          <w:szCs w:val="26"/>
          <w:u w:val="single"/>
        </w:rPr>
        <w:t>4</w:t>
      </w:r>
      <w:r w:rsidRPr="007065B8">
        <w:rPr>
          <w:rFonts w:eastAsia="標楷體"/>
          <w:sz w:val="26"/>
          <w:szCs w:val="26"/>
          <w:u w:val="single"/>
        </w:rPr>
        <w:t>月</w:t>
      </w:r>
      <w:r w:rsidRPr="007065B8">
        <w:rPr>
          <w:rFonts w:eastAsia="標楷體"/>
          <w:sz w:val="26"/>
          <w:szCs w:val="26"/>
          <w:u w:val="single"/>
        </w:rPr>
        <w:t>2</w:t>
      </w:r>
      <w:r w:rsidRPr="007065B8">
        <w:rPr>
          <w:rFonts w:eastAsia="標楷體" w:hint="eastAsia"/>
          <w:sz w:val="26"/>
          <w:szCs w:val="26"/>
          <w:u w:val="single"/>
        </w:rPr>
        <w:t>8</w:t>
      </w:r>
      <w:r w:rsidRPr="007065B8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（星期一）起。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kern w:val="2"/>
          <w:sz w:val="26"/>
          <w:szCs w:val="26"/>
        </w:rPr>
        <w:t>五、參賽資格：</w:t>
      </w:r>
      <w:r w:rsidRPr="00CB4D14">
        <w:rPr>
          <w:rFonts w:eastAsia="標楷體"/>
          <w:bCs/>
          <w:kern w:val="2"/>
          <w:sz w:val="26"/>
          <w:szCs w:val="26"/>
        </w:rPr>
        <w:t>凡本校學生</w:t>
      </w:r>
      <w:r w:rsidRPr="007065B8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7065B8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CB4D14">
        <w:rPr>
          <w:rFonts w:eastAsia="標楷體"/>
          <w:bCs/>
          <w:kern w:val="2"/>
          <w:sz w:val="26"/>
          <w:szCs w:val="26"/>
        </w:rPr>
        <w:t>學年度下學期完成註冊在學學生，始可報名參加。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六、報名及抽籤辦法：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（一）日期：</w:t>
      </w:r>
      <w:r w:rsidRPr="00CB4D14">
        <w:rPr>
          <w:rFonts w:eastAsia="標楷體"/>
          <w:sz w:val="26"/>
          <w:szCs w:val="26"/>
        </w:rPr>
        <w:t>1.</w:t>
      </w:r>
      <w:r w:rsidRPr="00CB4D14">
        <w:rPr>
          <w:rFonts w:eastAsia="標楷體"/>
          <w:sz w:val="26"/>
          <w:szCs w:val="26"/>
        </w:rPr>
        <w:t>報名：即日起至</w:t>
      </w:r>
      <w:r w:rsidRPr="007065B8">
        <w:rPr>
          <w:rFonts w:eastAsia="標楷體"/>
          <w:sz w:val="26"/>
          <w:szCs w:val="26"/>
          <w:u w:val="single"/>
        </w:rPr>
        <w:t>11</w:t>
      </w:r>
      <w:r w:rsidRPr="007065B8">
        <w:rPr>
          <w:rFonts w:eastAsia="標楷體" w:hint="eastAsia"/>
          <w:sz w:val="26"/>
          <w:szCs w:val="26"/>
          <w:u w:val="single"/>
        </w:rPr>
        <w:t>4</w:t>
      </w:r>
      <w:r w:rsidRPr="007065B8">
        <w:rPr>
          <w:rFonts w:eastAsia="標楷體"/>
          <w:sz w:val="26"/>
          <w:szCs w:val="26"/>
          <w:u w:val="single"/>
        </w:rPr>
        <w:t>年</w:t>
      </w:r>
      <w:r w:rsidRPr="007065B8">
        <w:rPr>
          <w:rFonts w:eastAsia="標楷體"/>
          <w:sz w:val="26"/>
          <w:szCs w:val="26"/>
          <w:u w:val="single"/>
        </w:rPr>
        <w:t>4</w:t>
      </w:r>
      <w:r w:rsidRPr="007065B8">
        <w:rPr>
          <w:rFonts w:eastAsia="標楷體"/>
          <w:sz w:val="26"/>
          <w:szCs w:val="26"/>
          <w:u w:val="single"/>
        </w:rPr>
        <w:t>月</w:t>
      </w:r>
      <w:r w:rsidRPr="007065B8">
        <w:rPr>
          <w:rFonts w:eastAsia="標楷體" w:hint="eastAsia"/>
          <w:sz w:val="26"/>
          <w:szCs w:val="26"/>
          <w:u w:val="single"/>
        </w:rPr>
        <w:t>11</w:t>
      </w:r>
      <w:r w:rsidRPr="007065B8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（星期五）下午</w:t>
      </w:r>
      <w:r w:rsidRPr="00CB4D14">
        <w:rPr>
          <w:rFonts w:eastAsia="標楷體"/>
          <w:sz w:val="26"/>
          <w:szCs w:val="26"/>
        </w:rPr>
        <w:t>17</w:t>
      </w:r>
      <w:r w:rsidRPr="00CB4D14">
        <w:rPr>
          <w:rFonts w:eastAsia="標楷體"/>
          <w:sz w:val="26"/>
          <w:szCs w:val="26"/>
        </w:rPr>
        <w:t>：</w:t>
      </w:r>
      <w:r w:rsidRPr="00CB4D14">
        <w:rPr>
          <w:rFonts w:eastAsia="標楷體"/>
          <w:sz w:val="26"/>
          <w:szCs w:val="26"/>
        </w:rPr>
        <w:t>00</w:t>
      </w:r>
      <w:r w:rsidRPr="00CB4D14">
        <w:rPr>
          <w:rFonts w:eastAsia="標楷體"/>
          <w:sz w:val="26"/>
          <w:szCs w:val="26"/>
        </w:rPr>
        <w:t>止。</w:t>
      </w:r>
    </w:p>
    <w:p w:rsidR="009A08AF" w:rsidRPr="00CB4D14" w:rsidRDefault="009A08AF" w:rsidP="009A08AF">
      <w:pPr>
        <w:spacing w:line="240" w:lineRule="auto"/>
        <w:ind w:firstLineChars="750" w:firstLine="195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2.</w:t>
      </w:r>
      <w:r w:rsidRPr="00CB4D14">
        <w:rPr>
          <w:rFonts w:eastAsia="標楷體"/>
          <w:sz w:val="26"/>
          <w:szCs w:val="26"/>
        </w:rPr>
        <w:t>抽籤：</w:t>
      </w:r>
      <w:r w:rsidRPr="007065B8">
        <w:rPr>
          <w:rFonts w:eastAsia="標楷體"/>
          <w:sz w:val="26"/>
          <w:szCs w:val="26"/>
          <w:u w:val="single"/>
        </w:rPr>
        <w:t>11</w:t>
      </w:r>
      <w:r w:rsidRPr="007065B8">
        <w:rPr>
          <w:rFonts w:eastAsia="標楷體" w:hint="eastAsia"/>
          <w:sz w:val="26"/>
          <w:szCs w:val="26"/>
          <w:u w:val="single"/>
        </w:rPr>
        <w:t>4</w:t>
      </w:r>
      <w:r w:rsidRPr="007065B8">
        <w:rPr>
          <w:rFonts w:eastAsia="標楷體"/>
          <w:sz w:val="26"/>
          <w:szCs w:val="26"/>
          <w:u w:val="single"/>
        </w:rPr>
        <w:t>年</w:t>
      </w:r>
      <w:r w:rsidRPr="007065B8">
        <w:rPr>
          <w:rFonts w:eastAsia="標楷體"/>
          <w:sz w:val="26"/>
          <w:szCs w:val="26"/>
          <w:u w:val="single"/>
        </w:rPr>
        <w:t>4</w:t>
      </w:r>
      <w:r w:rsidRPr="007065B8">
        <w:rPr>
          <w:rFonts w:eastAsia="標楷體"/>
          <w:sz w:val="26"/>
          <w:szCs w:val="26"/>
          <w:u w:val="single"/>
        </w:rPr>
        <w:t>月</w:t>
      </w:r>
      <w:r w:rsidRPr="007065B8">
        <w:rPr>
          <w:rFonts w:eastAsia="標楷體" w:hint="eastAsia"/>
          <w:sz w:val="26"/>
          <w:szCs w:val="26"/>
          <w:u w:val="single"/>
        </w:rPr>
        <w:t>22</w:t>
      </w:r>
      <w:r w:rsidRPr="007065B8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（星期二）上午</w:t>
      </w:r>
      <w:r w:rsidRPr="00CB4D14">
        <w:rPr>
          <w:rFonts w:eastAsia="標楷體"/>
          <w:sz w:val="26"/>
          <w:szCs w:val="26"/>
        </w:rPr>
        <w:t>10</w:t>
      </w:r>
      <w:r w:rsidRPr="00CB4D14">
        <w:rPr>
          <w:rFonts w:eastAsia="標楷體"/>
          <w:sz w:val="26"/>
          <w:szCs w:val="26"/>
        </w:rPr>
        <w:t>：</w:t>
      </w:r>
      <w:r w:rsidRPr="00CB4D14">
        <w:rPr>
          <w:rFonts w:eastAsia="標楷體"/>
          <w:sz w:val="26"/>
          <w:szCs w:val="26"/>
        </w:rPr>
        <w:t>10</w:t>
      </w:r>
      <w:r w:rsidRPr="00CB4D14">
        <w:rPr>
          <w:rFonts w:eastAsia="標楷體"/>
          <w:sz w:val="26"/>
          <w:szCs w:val="26"/>
        </w:rPr>
        <w:t>（</w:t>
      </w:r>
      <w:proofErr w:type="gramStart"/>
      <w:r w:rsidRPr="00CB4D14">
        <w:rPr>
          <w:rFonts w:eastAsia="標楷體"/>
          <w:sz w:val="26"/>
          <w:szCs w:val="26"/>
        </w:rPr>
        <w:t>不</w:t>
      </w:r>
      <w:proofErr w:type="gramEnd"/>
      <w:r w:rsidRPr="00CB4D14">
        <w:rPr>
          <w:rFonts w:eastAsia="標楷體"/>
          <w:sz w:val="26"/>
          <w:szCs w:val="26"/>
        </w:rPr>
        <w:t>另行通知）。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</w:t>
      </w:r>
      <w:r w:rsidRPr="00304C80">
        <w:rPr>
          <w:rFonts w:eastAsia="標楷體" w:hint="eastAsia"/>
          <w:sz w:val="26"/>
          <w:szCs w:val="26"/>
          <w:u w:val="single"/>
        </w:rPr>
        <w:t>抽籤</w:t>
      </w:r>
      <w:r w:rsidRPr="00CB4D14">
        <w:rPr>
          <w:rFonts w:eastAsia="標楷體"/>
          <w:sz w:val="26"/>
          <w:szCs w:val="26"/>
        </w:rPr>
        <w:t>地點：體育室</w:t>
      </w:r>
      <w:r w:rsidRPr="00202737">
        <w:rPr>
          <w:rFonts w:eastAsia="標楷體" w:hint="eastAsia"/>
          <w:sz w:val="26"/>
          <w:szCs w:val="26"/>
          <w:u w:val="single"/>
        </w:rPr>
        <w:t>會議室</w:t>
      </w:r>
      <w:r w:rsidRPr="00CB4D14">
        <w:rPr>
          <w:rFonts w:eastAsia="標楷體"/>
          <w:sz w:val="26"/>
          <w:szCs w:val="26"/>
        </w:rPr>
        <w:t>。</w:t>
      </w:r>
    </w:p>
    <w:p w:rsidR="009A08AF" w:rsidRPr="00CB4D14" w:rsidRDefault="009A08AF" w:rsidP="009A08AF">
      <w:pPr>
        <w:spacing w:line="240" w:lineRule="auto"/>
        <w:ind w:leftChars="162" w:left="1949" w:rightChars="-118" w:right="-283" w:hangingChars="600" w:hanging="15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</w:t>
      </w:r>
      <w:r w:rsidRPr="00304C80">
        <w:rPr>
          <w:rFonts w:eastAsia="標楷體" w:hint="eastAsia"/>
          <w:sz w:val="26"/>
          <w:szCs w:val="26"/>
          <w:u w:val="single"/>
        </w:rPr>
        <w:t>報名</w:t>
      </w:r>
      <w:r w:rsidRPr="00CB4D14">
        <w:rPr>
          <w:rFonts w:eastAsia="標楷體"/>
          <w:sz w:val="26"/>
          <w:szCs w:val="26"/>
        </w:rPr>
        <w:t>手續：</w:t>
      </w:r>
      <w:proofErr w:type="gramStart"/>
      <w:r w:rsidRPr="007065B8">
        <w:rPr>
          <w:rFonts w:eastAsia="標楷體" w:hint="eastAsia"/>
          <w:sz w:val="26"/>
          <w:szCs w:val="26"/>
          <w:u w:val="single"/>
        </w:rPr>
        <w:t>採</w:t>
      </w:r>
      <w:proofErr w:type="gramEnd"/>
      <w:r w:rsidRPr="007065B8">
        <w:rPr>
          <w:rFonts w:eastAsia="標楷體" w:hint="eastAsia"/>
          <w:sz w:val="26"/>
          <w:szCs w:val="26"/>
          <w:u w:val="single"/>
        </w:rPr>
        <w:t>網路報名</w:t>
      </w:r>
      <w:r w:rsidRPr="00CB4D14">
        <w:rPr>
          <w:rFonts w:eastAsia="標楷體" w:hint="eastAsia"/>
          <w:sz w:val="26"/>
          <w:szCs w:val="26"/>
        </w:rPr>
        <w:t>，完成報名後請將表單印出，經單位主管簽章後，繳交至</w:t>
      </w:r>
      <w:r w:rsidRPr="00CB4D14">
        <w:rPr>
          <w:rFonts w:eastAsia="標楷體"/>
          <w:sz w:val="26"/>
          <w:szCs w:val="26"/>
        </w:rPr>
        <w:t>體育室。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七、競賽組別：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（一）男生組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（二）女生組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八、競賽單位：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（一）男、</w:t>
      </w:r>
      <w:proofErr w:type="gramStart"/>
      <w:r w:rsidRPr="00CB4D14">
        <w:rPr>
          <w:rFonts w:eastAsia="標楷體"/>
          <w:sz w:val="26"/>
          <w:szCs w:val="26"/>
        </w:rPr>
        <w:t>女生均以系</w:t>
      </w:r>
      <w:proofErr w:type="gramEnd"/>
      <w:r w:rsidRPr="00CB4D14">
        <w:rPr>
          <w:rFonts w:eastAsia="標楷體"/>
          <w:bCs/>
          <w:sz w:val="26"/>
          <w:szCs w:val="26"/>
        </w:rPr>
        <w:t>（所）或獨立所為單位</w:t>
      </w:r>
      <w:r w:rsidRPr="00CB4D14">
        <w:rPr>
          <w:rFonts w:eastAsia="標楷體"/>
          <w:sz w:val="26"/>
          <w:szCs w:val="26"/>
        </w:rPr>
        <w:t>，各單位報名以一隊為限。</w:t>
      </w:r>
    </w:p>
    <w:p w:rsidR="009A08AF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（二）每隊可報名十二至十八人，每人限報名一隊，不得重複。</w:t>
      </w:r>
    </w:p>
    <w:p w:rsidR="009A08AF" w:rsidRPr="008454B3" w:rsidRDefault="009A08AF" w:rsidP="009A08AF">
      <w:pPr>
        <w:spacing w:line="240" w:lineRule="auto"/>
        <w:ind w:firstLineChars="150" w:firstLine="390"/>
        <w:jc w:val="both"/>
        <w:rPr>
          <w:rFonts w:eastAsia="標楷體" w:hint="eastAsia"/>
          <w:color w:val="FF0000"/>
          <w:sz w:val="26"/>
          <w:szCs w:val="26"/>
          <w:u w:val="single"/>
        </w:rPr>
      </w:pPr>
      <w:r w:rsidRPr="008454B3">
        <w:rPr>
          <w:rFonts w:eastAsia="標楷體" w:hint="eastAsia"/>
          <w:color w:val="FF0000"/>
          <w:sz w:val="26"/>
          <w:szCs w:val="26"/>
          <w:u w:val="single"/>
        </w:rPr>
        <w:t>（三）不得跨系報名，違者整隊取消資格。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九、比賽制度：</w:t>
      </w:r>
    </w:p>
    <w:p w:rsidR="009A08AF" w:rsidRPr="00CB4D14" w:rsidRDefault="009A08AF" w:rsidP="009A08AF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三</w:t>
      </w:r>
      <w:r w:rsidRPr="00CB4D14">
        <w:rPr>
          <w:rFonts w:eastAsia="標楷體"/>
          <w:bCs/>
          <w:kern w:val="2"/>
          <w:sz w:val="26"/>
          <w:szCs w:val="26"/>
        </w:rPr>
        <w:t>隊（含）以下，則不舉行比賽。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四</w:t>
      </w:r>
      <w:r w:rsidRPr="00CB4D14">
        <w:rPr>
          <w:rFonts w:eastAsia="標楷體"/>
          <w:bCs/>
          <w:kern w:val="2"/>
          <w:sz w:val="26"/>
          <w:szCs w:val="26"/>
        </w:rPr>
        <w:t>隊（含）以上，</w:t>
      </w:r>
      <w:r w:rsidRPr="00CB4D14">
        <w:rPr>
          <w:rFonts w:eastAsia="標楷體" w:hint="eastAsia"/>
          <w:bCs/>
          <w:kern w:val="2"/>
          <w:sz w:val="26"/>
          <w:szCs w:val="26"/>
        </w:rPr>
        <w:t>依報名隊數由大會統一安排賽制，不得異議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十、競賽規則：</w:t>
      </w:r>
    </w:p>
    <w:p w:rsidR="009A08AF" w:rsidRPr="00CB4D14" w:rsidRDefault="009A08AF" w:rsidP="009A08AF">
      <w:pPr>
        <w:spacing w:line="240" w:lineRule="auto"/>
        <w:ind w:leftChars="162" w:left="1169" w:rightChars="-130" w:right="-312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（一）紀錄台計時：比賽中，前三節除球隊或裁判暫停，及第四節最後二分鐘外，其餘皆不停</w:t>
      </w:r>
      <w:proofErr w:type="gramStart"/>
      <w:r w:rsidRPr="00CB4D14">
        <w:rPr>
          <w:rFonts w:eastAsia="標楷體"/>
          <w:sz w:val="26"/>
          <w:szCs w:val="26"/>
        </w:rPr>
        <w:t>錶</w:t>
      </w:r>
      <w:proofErr w:type="gramEnd"/>
      <w:r w:rsidRPr="00CB4D14">
        <w:rPr>
          <w:rFonts w:eastAsia="標楷體"/>
          <w:sz w:val="26"/>
          <w:szCs w:val="26"/>
        </w:rPr>
        <w:t>。</w:t>
      </w:r>
    </w:p>
    <w:p w:rsidR="009A08AF" w:rsidRPr="00CB4D14" w:rsidRDefault="009A08AF" w:rsidP="009A08AF">
      <w:pPr>
        <w:spacing w:line="240" w:lineRule="auto"/>
        <w:ind w:leftChars="162" w:left="116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（二）休息時間：第一節與第二節及第三節與第四節，以及每一決勝期</w:t>
      </w:r>
      <w:proofErr w:type="gramStart"/>
      <w:r w:rsidRPr="00CB4D14">
        <w:rPr>
          <w:rFonts w:eastAsia="標楷體"/>
          <w:sz w:val="26"/>
          <w:szCs w:val="26"/>
        </w:rPr>
        <w:t>之間，</w:t>
      </w:r>
      <w:proofErr w:type="gramEnd"/>
      <w:r w:rsidRPr="00CB4D14">
        <w:rPr>
          <w:rFonts w:eastAsia="標楷體"/>
          <w:sz w:val="26"/>
          <w:szCs w:val="26"/>
        </w:rPr>
        <w:t>其休息時間為一分鐘。中場休息時間為三分鐘。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（三）暫停時間：每次暫停時間為三十秒鐘。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（四）除上述規則外，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中華民國籃球協會公佈之最新籃球規則。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十一、競賽用球：採用『</w:t>
      </w:r>
      <w:r w:rsidRPr="00CB4D14">
        <w:rPr>
          <w:rFonts w:eastAsia="標楷體" w:hint="eastAsia"/>
          <w:sz w:val="26"/>
          <w:szCs w:val="26"/>
        </w:rPr>
        <w:t>斯伯丁</w:t>
      </w:r>
      <w:r w:rsidRPr="00CB4D14">
        <w:rPr>
          <w:rFonts w:eastAsia="標楷體"/>
          <w:sz w:val="26"/>
          <w:szCs w:val="26"/>
        </w:rPr>
        <w:t>』牌</w:t>
      </w:r>
      <w:r w:rsidRPr="00CB4D14">
        <w:rPr>
          <w:rFonts w:eastAsia="標楷體"/>
          <w:sz w:val="26"/>
          <w:szCs w:val="26"/>
        </w:rPr>
        <w:t>GF7</w:t>
      </w:r>
      <w:r w:rsidRPr="00CB4D14">
        <w:rPr>
          <w:rFonts w:eastAsia="標楷體"/>
          <w:sz w:val="26"/>
          <w:szCs w:val="26"/>
        </w:rPr>
        <w:t>、</w:t>
      </w:r>
      <w:r w:rsidRPr="00CB4D14">
        <w:rPr>
          <w:rFonts w:eastAsia="標楷體"/>
          <w:sz w:val="26"/>
          <w:szCs w:val="26"/>
        </w:rPr>
        <w:t>GF6</w:t>
      </w:r>
      <w:r w:rsidRPr="00CB4D14">
        <w:rPr>
          <w:rFonts w:eastAsia="標楷體"/>
          <w:sz w:val="26"/>
          <w:szCs w:val="26"/>
        </w:rPr>
        <w:t>型號籃球。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十二、競賽規定：</w:t>
      </w:r>
    </w:p>
    <w:p w:rsidR="009A08AF" w:rsidRPr="00CB4D14" w:rsidRDefault="009A08AF" w:rsidP="009A08AF">
      <w:pPr>
        <w:spacing w:line="240" w:lineRule="auto"/>
        <w:ind w:leftChars="162" w:left="116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（一）各單位應於賽前十五分鐘到場，辦妥一切出賽事宜，逾比賽開始時間仍未到齊出賽人數者，以棄權論。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（二）每場比賽球員應攜帶學生證以備查驗，未經報名之運動員不准出賽。</w:t>
      </w:r>
    </w:p>
    <w:p w:rsidR="009A08AF" w:rsidRPr="00CB4D14" w:rsidRDefault="009A08AF" w:rsidP="009A08AF">
      <w:pPr>
        <w:spacing w:line="240" w:lineRule="auto"/>
        <w:ind w:leftChars="162" w:left="116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（三）球隊比賽服裝應整齊劃一，球衣胸前、背後未有明顯號碼（</w:t>
      </w:r>
      <w:r w:rsidRPr="008454B3">
        <w:rPr>
          <w:rFonts w:eastAsia="標楷體" w:hint="eastAsia"/>
          <w:color w:val="FF0000"/>
          <w:sz w:val="26"/>
          <w:szCs w:val="26"/>
          <w:u w:val="single"/>
        </w:rPr>
        <w:t>0</w:t>
      </w:r>
      <w:r w:rsidRPr="008454B3">
        <w:rPr>
          <w:rFonts w:eastAsia="標楷體"/>
          <w:color w:val="FF0000"/>
          <w:sz w:val="26"/>
          <w:szCs w:val="26"/>
          <w:u w:val="single"/>
        </w:rPr>
        <w:t>至</w:t>
      </w:r>
      <w:r w:rsidRPr="008454B3">
        <w:rPr>
          <w:rFonts w:eastAsia="標楷體" w:hint="eastAsia"/>
          <w:color w:val="FF0000"/>
          <w:sz w:val="26"/>
          <w:szCs w:val="26"/>
          <w:u w:val="single"/>
        </w:rPr>
        <w:t>99</w:t>
      </w:r>
      <w:r w:rsidRPr="008454B3">
        <w:rPr>
          <w:rFonts w:eastAsia="標楷體"/>
          <w:color w:val="FF0000"/>
          <w:sz w:val="26"/>
          <w:szCs w:val="26"/>
          <w:u w:val="single"/>
        </w:rPr>
        <w:t>號</w:t>
      </w:r>
      <w:r w:rsidRPr="00CB4D14">
        <w:rPr>
          <w:rFonts w:eastAsia="標楷體"/>
          <w:sz w:val="26"/>
          <w:szCs w:val="26"/>
        </w:rPr>
        <w:t>）之運動員先判技術犯規後，始准下場比賽。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（四）運動員應遵守規則，服從裁判，否則裁判有停止其參加比賽之權利。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（五）除</w:t>
      </w:r>
      <w:proofErr w:type="gramStart"/>
      <w:r w:rsidRPr="00CB4D14">
        <w:rPr>
          <w:rFonts w:eastAsia="標楷體"/>
          <w:sz w:val="26"/>
          <w:szCs w:val="26"/>
        </w:rPr>
        <w:t>複</w:t>
      </w:r>
      <w:proofErr w:type="gramEnd"/>
      <w:r w:rsidRPr="00CB4D14">
        <w:rPr>
          <w:rFonts w:eastAsia="標楷體"/>
          <w:sz w:val="26"/>
          <w:szCs w:val="26"/>
        </w:rPr>
        <w:t>、決賽外，大會裁判由本校籃球代表隊同學及外聘裁判擔任。</w:t>
      </w:r>
    </w:p>
    <w:p w:rsidR="009A08AF" w:rsidRPr="00CB4D14" w:rsidRDefault="009A08AF" w:rsidP="009A08AF">
      <w:pPr>
        <w:spacing w:line="240" w:lineRule="auto"/>
        <w:ind w:leftChars="178" w:left="1132" w:hangingChars="271" w:hanging="705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（六）四強決賽以後賽程，場上球員至多二名籃球績優保送生（以本校大學入學資格認定）。</w:t>
      </w:r>
    </w:p>
    <w:p w:rsidR="009A08AF" w:rsidRPr="008454B3" w:rsidRDefault="009A08AF" w:rsidP="009A08AF">
      <w:pPr>
        <w:spacing w:line="240" w:lineRule="auto"/>
        <w:ind w:rightChars="-59" w:right="-142"/>
        <w:jc w:val="both"/>
        <w:rPr>
          <w:rFonts w:eastAsia="標楷體"/>
          <w:color w:val="FF0000"/>
          <w:sz w:val="26"/>
          <w:szCs w:val="26"/>
          <w:u w:val="single"/>
        </w:rPr>
      </w:pPr>
      <w:r w:rsidRPr="00CB4D14">
        <w:rPr>
          <w:rFonts w:eastAsia="標楷體"/>
          <w:sz w:val="26"/>
          <w:szCs w:val="26"/>
        </w:rPr>
        <w:t>十三、獎勵：</w:t>
      </w:r>
      <w:r>
        <w:rPr>
          <w:rFonts w:eastAsia="標楷體" w:hint="eastAsia"/>
          <w:color w:val="FF0000"/>
          <w:sz w:val="26"/>
          <w:szCs w:val="26"/>
          <w:u w:val="single"/>
        </w:rPr>
        <w:t>獲獎</w:t>
      </w:r>
      <w:r w:rsidRPr="008454B3">
        <w:rPr>
          <w:rFonts w:eastAsia="標楷體" w:hint="eastAsia"/>
          <w:color w:val="FF0000"/>
          <w:sz w:val="26"/>
          <w:szCs w:val="26"/>
          <w:u w:val="single"/>
        </w:rPr>
        <w:t>之隊伍，如需索取紙本獎狀，請至體育室申請，並可於</w:t>
      </w:r>
      <w:r w:rsidRPr="008454B3">
        <w:rPr>
          <w:rFonts w:eastAsia="標楷體" w:hint="eastAsia"/>
          <w:color w:val="FF0000"/>
          <w:sz w:val="26"/>
          <w:szCs w:val="26"/>
          <w:u w:val="single"/>
        </w:rPr>
        <w:t>7</w:t>
      </w:r>
      <w:r w:rsidRPr="008454B3">
        <w:rPr>
          <w:rFonts w:eastAsia="標楷體" w:hint="eastAsia"/>
          <w:color w:val="FF0000"/>
          <w:sz w:val="26"/>
          <w:szCs w:val="26"/>
          <w:u w:val="single"/>
        </w:rPr>
        <w:t>個工作天後前往領取。</w:t>
      </w:r>
    </w:p>
    <w:p w:rsidR="009A08AF" w:rsidRPr="00CB4D14" w:rsidRDefault="009A08AF" w:rsidP="009A08AF">
      <w:pPr>
        <w:spacing w:line="240" w:lineRule="auto"/>
        <w:ind w:leftChars="162" w:left="1133" w:hangingChars="286" w:hanging="74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（一）各組報名七隊（含）以下，錄取前三名。</w:t>
      </w:r>
    </w:p>
    <w:p w:rsidR="009A08AF" w:rsidRPr="00CB4D14" w:rsidRDefault="009A08AF" w:rsidP="009A08AF">
      <w:pPr>
        <w:spacing w:line="240" w:lineRule="auto"/>
        <w:ind w:leftChars="162" w:left="1133" w:hangingChars="286" w:hanging="74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（二）各組報名八至十七隊（含），錄取前四名。</w:t>
      </w:r>
    </w:p>
    <w:p w:rsidR="009A08AF" w:rsidRPr="00CB4D14" w:rsidRDefault="009A08AF" w:rsidP="009A08AF">
      <w:pPr>
        <w:spacing w:line="240" w:lineRule="auto"/>
        <w:ind w:leftChars="162" w:left="1133" w:hangingChars="286" w:hanging="74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（三）各組報名十八隊以上（含），錄取前六名。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（四）</w:t>
      </w:r>
      <w:r w:rsidRPr="00CB4D14">
        <w:rPr>
          <w:rFonts w:eastAsia="標楷體"/>
          <w:kern w:val="2"/>
          <w:sz w:val="26"/>
          <w:szCs w:val="26"/>
        </w:rPr>
        <w:t>若連續三年獲得冠軍，另頒發榮譽冠軍獎座。</w:t>
      </w:r>
    </w:p>
    <w:p w:rsidR="00E968A6" w:rsidRPr="009A08AF" w:rsidRDefault="009A08AF" w:rsidP="009A08AF">
      <w:pPr>
        <w:spacing w:line="240" w:lineRule="auto"/>
        <w:ind w:left="850" w:hangingChars="327" w:hanging="850"/>
        <w:jc w:val="both"/>
      </w:pPr>
      <w:r w:rsidRPr="00CB4D14">
        <w:rPr>
          <w:rFonts w:eastAsia="標楷體"/>
          <w:sz w:val="26"/>
          <w:szCs w:val="26"/>
        </w:rPr>
        <w:t>十四、本規程經體育室</w:t>
      </w:r>
      <w:proofErr w:type="gramStart"/>
      <w:r w:rsidRPr="00CB4D14">
        <w:rPr>
          <w:rFonts w:eastAsia="標楷體"/>
          <w:sz w:val="26"/>
          <w:szCs w:val="26"/>
        </w:rPr>
        <w:t>室務</w:t>
      </w:r>
      <w:proofErr w:type="gramEnd"/>
      <w:r w:rsidRPr="00CB4D14">
        <w:rPr>
          <w:rFonts w:eastAsia="標楷體"/>
          <w:sz w:val="26"/>
          <w:szCs w:val="26"/>
        </w:rPr>
        <w:t>會議通過，經總教學中心主任轉呈</w:t>
      </w:r>
      <w:r w:rsidRPr="00CB4D14">
        <w:rPr>
          <w:rFonts w:eastAsia="標楷體"/>
          <w:bCs/>
          <w:kern w:val="2"/>
          <w:sz w:val="26"/>
          <w:szCs w:val="26"/>
        </w:rPr>
        <w:t>校長核定後實施</w:t>
      </w:r>
      <w:r w:rsidRPr="00CB4D14">
        <w:rPr>
          <w:rFonts w:eastAsia="標楷體"/>
          <w:sz w:val="26"/>
          <w:szCs w:val="26"/>
        </w:rPr>
        <w:t>，修正時亦同。</w:t>
      </w:r>
    </w:p>
    <w:sectPr w:rsidR="00E968A6" w:rsidRPr="009A08AF" w:rsidSect="009A08AF">
      <w:pgSz w:w="11906" w:h="16838"/>
      <w:pgMar w:top="454" w:right="567" w:bottom="28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AF"/>
    <w:rsid w:val="009A08AF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CA6CE-096C-4CCC-B8F3-53919AC0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8AF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9A08AF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9A08AF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2024-09-04T02:32:00Z</dcterms:created>
  <dcterms:modified xsi:type="dcterms:W3CDTF">2024-09-04T02:34:00Z</dcterms:modified>
</cp:coreProperties>
</file>